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C2611E" w:rsidRDefault="00052BCC" w:rsidP="001D4A28">
      <w:pPr>
        <w:pStyle w:val="Subttul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39F64599" w14:textId="459B6532" w:rsidR="004D2403" w:rsidRDefault="00957CC8" w:rsidP="009F7192">
      <w:pPr>
        <w:spacing w:line="360" w:lineRule="auto"/>
        <w:jc w:val="both"/>
        <w:rPr>
          <w:rFonts w:cstheme="minorHAnsi"/>
          <w:sz w:val="24"/>
          <w:szCs w:val="24"/>
        </w:rPr>
      </w:pPr>
      <w:r w:rsidRPr="00C8202D">
        <w:t xml:space="preserve">Aos </w:t>
      </w:r>
      <w:r w:rsidR="00185917">
        <w:t>15</w:t>
      </w:r>
      <w:r w:rsidR="00B67010" w:rsidRPr="00C8202D">
        <w:t xml:space="preserve"> </w:t>
      </w:r>
      <w:r w:rsidR="00B00389" w:rsidRPr="00C8202D">
        <w:t xml:space="preserve">de </w:t>
      </w:r>
      <w:r w:rsidR="00185917">
        <w:t>agosto</w:t>
      </w:r>
      <w:r w:rsidR="000F1624" w:rsidRPr="00C8202D">
        <w:t xml:space="preserve"> de 2024</w:t>
      </w:r>
      <w:r w:rsidR="00B00389" w:rsidRPr="00C8202D">
        <w:t xml:space="preserve">, às </w:t>
      </w:r>
      <w:r w:rsidR="00746E38" w:rsidRPr="00C8202D">
        <w:t>1</w:t>
      </w:r>
      <w:r w:rsidR="000F1624" w:rsidRPr="00C8202D">
        <w:t>4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 xml:space="preserve">Prev, situado a Rua Monsenhor Pinheiro, nº 101, centro, Guanhães/MG, reuniu-se o Comitê de Investimento do Instituto, </w:t>
      </w:r>
      <w:proofErr w:type="spellStart"/>
      <w:r w:rsidR="00D06E6C" w:rsidRPr="00C8202D">
        <w:t>Francielle</w:t>
      </w:r>
      <w:proofErr w:type="spellEnd"/>
      <w:r w:rsidR="00D06E6C" w:rsidRPr="00C8202D">
        <w:t xml:space="preserve"> </w:t>
      </w:r>
      <w:proofErr w:type="spellStart"/>
      <w:r w:rsidR="00D06E6C" w:rsidRPr="00C8202D">
        <w:t>Elgita</w:t>
      </w:r>
      <w:proofErr w:type="spellEnd"/>
      <w:r w:rsidR="00D06E6C" w:rsidRPr="00C8202D">
        <w:t xml:space="preserve"> de Oliveira</w:t>
      </w:r>
      <w:r w:rsidR="00C463F2" w:rsidRPr="00C8202D">
        <w:t xml:space="preserve"> Costa</w:t>
      </w:r>
      <w:r w:rsidR="00D06E6C" w:rsidRPr="00C8202D">
        <w:t xml:space="preserve">, </w:t>
      </w:r>
      <w:r w:rsidR="00B00389" w:rsidRPr="00C8202D">
        <w:t>Júnia Paula Soalheiro Meneze</w:t>
      </w:r>
      <w:r w:rsidR="00D317E6" w:rsidRPr="00C8202D">
        <w:t>s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0F1624" w:rsidRPr="00C8202D">
        <w:t xml:space="preserve"> </w:t>
      </w:r>
      <w:proofErr w:type="spellStart"/>
      <w:r w:rsidR="00B00389" w:rsidRPr="00C8202D">
        <w:t>Rosimery</w:t>
      </w:r>
      <w:proofErr w:type="spellEnd"/>
      <w:r w:rsidR="00B00389" w:rsidRPr="00C8202D">
        <w:t xml:space="preserve"> Aparecida Inácio de Pinho Procópio</w:t>
      </w:r>
      <w:r w:rsidR="00185917">
        <w:t xml:space="preserve"> e </w:t>
      </w:r>
      <w:r w:rsidR="00D119C1" w:rsidRPr="00C8202D">
        <w:t>Márcia Helena Pires Reis</w:t>
      </w:r>
      <w:r w:rsidR="00D119C1">
        <w:t>.</w:t>
      </w:r>
      <w:r w:rsidR="00580587" w:rsidRPr="00C8202D">
        <w:t xml:space="preserve"> </w:t>
      </w:r>
      <w:r w:rsidR="00D119C1">
        <w:t xml:space="preserve">Também participou </w:t>
      </w:r>
      <w:r w:rsidR="00185917">
        <w:t>Vitor Leitão</w:t>
      </w:r>
      <w:r w:rsidR="00C8202D">
        <w:t xml:space="preserve"> </w:t>
      </w:r>
      <w:r w:rsidR="000F1624" w:rsidRPr="00C8202D">
        <w:t xml:space="preserve">representante </w:t>
      </w:r>
      <w:r w:rsidR="00D119C1" w:rsidRPr="00C8202D">
        <w:t>da Assessoria</w:t>
      </w:r>
      <w:r w:rsidR="000F1624" w:rsidRPr="00C8202D">
        <w:t xml:space="preserve"> de Investimento Lema</w:t>
      </w:r>
      <w:r w:rsidR="00666BBA">
        <w:t xml:space="preserve">. </w:t>
      </w:r>
      <w:r w:rsidR="008D121C" w:rsidRPr="00C8202D">
        <w:t xml:space="preserve"> A pauta da reunião é para conversar sobre </w:t>
      </w:r>
      <w:r w:rsidR="00185917">
        <w:t>os principais pontos sobre o mercado financeiro</w:t>
      </w:r>
      <w:r w:rsidR="008D121C" w:rsidRPr="00C8202D">
        <w:t xml:space="preserve">. </w:t>
      </w:r>
      <w:r w:rsidR="00185917">
        <w:t>Vitor</w:t>
      </w:r>
      <w:r w:rsidR="00490B8F">
        <w:t xml:space="preserve"> c</w:t>
      </w:r>
      <w:r w:rsidR="008D121C" w:rsidRPr="00C8202D">
        <w:t>omeça falando que</w:t>
      </w:r>
      <w:r w:rsidR="00185917">
        <w:t xml:space="preserve"> a expectativa está cada vez mais consolidada para a queda de juros nos EUA em 18/09/2024 e que é quase impossível que lá ocorra uma recessão. O S&amp;P 500 teve uma queda, mas já vem dando uma recuperada; Os investimentos no exterior estão caindo; No Brasil, o IPCA fechou 0,38</w:t>
      </w:r>
      <w:r w:rsidR="009F7192">
        <w:t>%</w:t>
      </w:r>
      <w:r w:rsidR="00185917">
        <w:t xml:space="preserve"> em julho</w:t>
      </w:r>
      <w:r w:rsidR="00E01793">
        <w:t xml:space="preserve">, o que aumenta a expectativa de </w:t>
      </w:r>
      <w:r w:rsidR="001D4A28">
        <w:t xml:space="preserve">elevação </w:t>
      </w:r>
      <w:r w:rsidR="00E01793">
        <w:t xml:space="preserve">de juros, mas também esperam que a inflação caia. Conversamos sobre os fundos de BDR e Vitor nos explicou que ele é a soma da rentabilidade do S&amp;P e do dólar e que se caso a gente decida em fazer uma aplicação, indicou que seja feito sem </w:t>
      </w:r>
      <w:proofErr w:type="spellStart"/>
      <w:r w:rsidR="00E01793">
        <w:t>head</w:t>
      </w:r>
      <w:proofErr w:type="spellEnd"/>
      <w:r w:rsidR="00E01793">
        <w:t xml:space="preserve">. Aproveitamos a oportunidade para falar sobre a aplicação do valor pago dos títulos públicos que recebemos este mês e a indicação da Lema é que compremos mais títulos e/ou realoque em Renda Fixa de curto prazo. Discutimos sobre as possíveis possibilidades de realocação e decidimos em Comprar R$1.200.000,00 (um milhão e duzentos mil) de NTN-B para 2026 e dividir o valor restante entre os Fundos Caixa Matriz e Bradesco Premium, pois são Fundos que estão entregando um pouco a cima da meta atuarial, possuem liquidez diária e pouco risco.  </w:t>
      </w:r>
      <w:proofErr w:type="spellStart"/>
      <w:r w:rsidR="00E01793">
        <w:t>Rosimery</w:t>
      </w:r>
      <w:proofErr w:type="spellEnd"/>
      <w:r w:rsidR="00E01793">
        <w:t xml:space="preserve"> sugeriu a saída dos Fundos da Trígono</w:t>
      </w:r>
      <w:r w:rsidR="004D2403">
        <w:t xml:space="preserve"> e comprar mais títulos públicos. Vitor falou que irá fazer uma análise para ver se vale a pena e nos enviará um parecer. </w:t>
      </w:r>
      <w:r w:rsidR="004D2403" w:rsidRPr="00E25891">
        <w:rPr>
          <w:sz w:val="24"/>
          <w:szCs w:val="24"/>
        </w:rPr>
        <w:t>Francielle, presidente do comitê, declara como encerrada a reunião agradecendo a participação de todos, e eu, Márcia Helena Pires Reis_________________, Secretária do Comitê</w:t>
      </w:r>
      <w:r w:rsidR="004D2403" w:rsidRPr="00746E38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presentes. </w:t>
      </w:r>
    </w:p>
    <w:p w14:paraId="37D8C9D0" w14:textId="5D7C7C6B" w:rsidR="004D2403" w:rsidRPr="00746E38" w:rsidRDefault="004D2403" w:rsidP="004D2403">
      <w:pPr>
        <w:spacing w:line="36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Guanhães,</w:t>
      </w:r>
      <w:r>
        <w:rPr>
          <w:rFonts w:cstheme="minorHAnsi"/>
          <w:sz w:val="24"/>
          <w:szCs w:val="24"/>
        </w:rPr>
        <w:t xml:space="preserve"> 15 de</w:t>
      </w:r>
      <w:r w:rsidRPr="00746E38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agosto</w:t>
      </w:r>
      <w:r w:rsidRPr="00746E38">
        <w:rPr>
          <w:rFonts w:cstheme="minorHAnsi"/>
          <w:sz w:val="24"/>
          <w:szCs w:val="24"/>
        </w:rPr>
        <w:t xml:space="preserve"> de 202</w:t>
      </w:r>
      <w:r>
        <w:rPr>
          <w:rFonts w:cstheme="minorHAnsi"/>
          <w:sz w:val="24"/>
          <w:szCs w:val="24"/>
        </w:rPr>
        <w:t>4</w:t>
      </w:r>
      <w:r w:rsidRPr="00746E38">
        <w:rPr>
          <w:rFonts w:cstheme="minorHAnsi"/>
          <w:sz w:val="24"/>
          <w:szCs w:val="24"/>
        </w:rPr>
        <w:t>.</w:t>
      </w:r>
    </w:p>
    <w:p w14:paraId="5BCF8CFD" w14:textId="14BA1CE8" w:rsidR="004D2403" w:rsidRDefault="004D2403" w:rsidP="004D2403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                                 Júnia Paula Soalheiro Menezes       Presidente do Comitê/Gestor Recursos</w:t>
      </w:r>
      <w:r w:rsidRPr="00746E38">
        <w:rPr>
          <w:rFonts w:cstheme="minorHAnsi"/>
          <w:sz w:val="24"/>
          <w:szCs w:val="24"/>
        </w:rPr>
        <w:tab/>
        <w:t xml:space="preserve">                                         Membro</w:t>
      </w:r>
    </w:p>
    <w:p w14:paraId="1A1181CE" w14:textId="77777777" w:rsidR="004D2403" w:rsidRDefault="004D2403" w:rsidP="004D2403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14326622" w14:textId="77777777" w:rsidR="004D2403" w:rsidRDefault="004D2403" w:rsidP="004D2403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43544145" w14:textId="77777777" w:rsidR="004D2403" w:rsidRDefault="004D2403" w:rsidP="004D2403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27B9EFD" w14:textId="77777777" w:rsidR="004D2403" w:rsidRDefault="004D2403" w:rsidP="004D2403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1007A811" w14:textId="77777777" w:rsidR="004D2403" w:rsidRPr="00746E38" w:rsidRDefault="004D2403" w:rsidP="004D2403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4460BE2C" w14:textId="77777777" w:rsidR="004D2403" w:rsidRPr="00746E38" w:rsidRDefault="004D2403" w:rsidP="004D2403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Pr="00746E38">
        <w:rPr>
          <w:rFonts w:cstheme="minorHAnsi"/>
          <w:sz w:val="24"/>
          <w:szCs w:val="24"/>
        </w:rPr>
        <w:t>Rosimery</w:t>
      </w:r>
      <w:proofErr w:type="spellEnd"/>
      <w:r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  <w:t xml:space="preserve">             </w:t>
      </w:r>
      <w:r>
        <w:rPr>
          <w:rFonts w:cstheme="minorHAnsi"/>
          <w:sz w:val="24"/>
          <w:szCs w:val="24"/>
        </w:rPr>
        <w:t>Secretária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</w:t>
      </w:r>
      <w:r w:rsidRPr="00746E38">
        <w:rPr>
          <w:rFonts w:cstheme="minorHAnsi"/>
          <w:sz w:val="24"/>
          <w:szCs w:val="24"/>
        </w:rPr>
        <w:tab/>
        <w:t xml:space="preserve"> Membro    </w:t>
      </w:r>
    </w:p>
    <w:p w14:paraId="4E6C65EA" w14:textId="77777777" w:rsidR="004D2403" w:rsidRPr="00715EDC" w:rsidRDefault="004D2403" w:rsidP="004D2403">
      <w:pPr>
        <w:jc w:val="both"/>
        <w:rPr>
          <w:rFonts w:cstheme="minorHAnsi"/>
          <w:sz w:val="24"/>
          <w:szCs w:val="24"/>
        </w:rPr>
      </w:pPr>
    </w:p>
    <w:p w14:paraId="2F8EAA3C" w14:textId="77777777" w:rsidR="004D2403" w:rsidRDefault="004D2403" w:rsidP="004D240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Cláudia Aparecida Monteiro dos Santos                  </w:t>
      </w:r>
    </w:p>
    <w:p w14:paraId="0F258CAD" w14:textId="77777777" w:rsidR="004D2403" w:rsidRDefault="004D2403" w:rsidP="004D2403">
      <w:pPr>
        <w:jc w:val="both"/>
      </w:pPr>
      <w:r>
        <w:rPr>
          <w:rFonts w:cstheme="minorHAnsi"/>
          <w:sz w:val="24"/>
          <w:szCs w:val="24"/>
        </w:rPr>
        <w:t xml:space="preserve">                      Membro                                                          </w:t>
      </w:r>
    </w:p>
    <w:p w14:paraId="184254D6" w14:textId="2E928A43" w:rsidR="00715EDC" w:rsidRPr="00715EDC" w:rsidRDefault="00715EDC" w:rsidP="004D2403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52BCC"/>
    <w:rsid w:val="00077701"/>
    <w:rsid w:val="000C41A3"/>
    <w:rsid w:val="000E0B54"/>
    <w:rsid w:val="000F1624"/>
    <w:rsid w:val="00126B18"/>
    <w:rsid w:val="001760A0"/>
    <w:rsid w:val="00185917"/>
    <w:rsid w:val="001C5CD2"/>
    <w:rsid w:val="001C5E98"/>
    <w:rsid w:val="001D4A28"/>
    <w:rsid w:val="002136E5"/>
    <w:rsid w:val="0022668D"/>
    <w:rsid w:val="00236B8D"/>
    <w:rsid w:val="002A144E"/>
    <w:rsid w:val="002B7B97"/>
    <w:rsid w:val="00305BFB"/>
    <w:rsid w:val="00310350"/>
    <w:rsid w:val="0032686E"/>
    <w:rsid w:val="003B06D9"/>
    <w:rsid w:val="004331DB"/>
    <w:rsid w:val="0045411D"/>
    <w:rsid w:val="00457703"/>
    <w:rsid w:val="00470775"/>
    <w:rsid w:val="00480DB9"/>
    <w:rsid w:val="00490B8F"/>
    <w:rsid w:val="00495297"/>
    <w:rsid w:val="004D2403"/>
    <w:rsid w:val="004F0898"/>
    <w:rsid w:val="00566B78"/>
    <w:rsid w:val="00580587"/>
    <w:rsid w:val="00596CE0"/>
    <w:rsid w:val="005C7CF2"/>
    <w:rsid w:val="005D121D"/>
    <w:rsid w:val="005E0F66"/>
    <w:rsid w:val="0061113A"/>
    <w:rsid w:val="00625299"/>
    <w:rsid w:val="00666BBA"/>
    <w:rsid w:val="006902AC"/>
    <w:rsid w:val="00715EDC"/>
    <w:rsid w:val="00746E38"/>
    <w:rsid w:val="007A6E39"/>
    <w:rsid w:val="007C7524"/>
    <w:rsid w:val="007D4497"/>
    <w:rsid w:val="007F6587"/>
    <w:rsid w:val="00804BD2"/>
    <w:rsid w:val="0083577D"/>
    <w:rsid w:val="00857F16"/>
    <w:rsid w:val="008D121C"/>
    <w:rsid w:val="008E0C32"/>
    <w:rsid w:val="0090692B"/>
    <w:rsid w:val="009131E7"/>
    <w:rsid w:val="0092513B"/>
    <w:rsid w:val="0095411E"/>
    <w:rsid w:val="00957CC8"/>
    <w:rsid w:val="009A3FFD"/>
    <w:rsid w:val="009A7790"/>
    <w:rsid w:val="009F7192"/>
    <w:rsid w:val="00A60BFE"/>
    <w:rsid w:val="00AC5B92"/>
    <w:rsid w:val="00B00389"/>
    <w:rsid w:val="00B3346B"/>
    <w:rsid w:val="00B67010"/>
    <w:rsid w:val="00B83DAE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4E14"/>
    <w:rsid w:val="00CB6E73"/>
    <w:rsid w:val="00D06E6C"/>
    <w:rsid w:val="00D119C1"/>
    <w:rsid w:val="00D317E6"/>
    <w:rsid w:val="00D3276B"/>
    <w:rsid w:val="00D77A39"/>
    <w:rsid w:val="00DA2184"/>
    <w:rsid w:val="00DC1CFB"/>
    <w:rsid w:val="00DC1FA5"/>
    <w:rsid w:val="00DC30E0"/>
    <w:rsid w:val="00DF1FF3"/>
    <w:rsid w:val="00E01793"/>
    <w:rsid w:val="00E25891"/>
    <w:rsid w:val="00E55565"/>
    <w:rsid w:val="00E93806"/>
    <w:rsid w:val="00EA5028"/>
    <w:rsid w:val="00EB5A58"/>
    <w:rsid w:val="00EB6666"/>
    <w:rsid w:val="00EB78A3"/>
    <w:rsid w:val="00EC05EE"/>
    <w:rsid w:val="00EE7DDD"/>
    <w:rsid w:val="00EF3A33"/>
    <w:rsid w:val="00F02960"/>
    <w:rsid w:val="00F2300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sid w:val="001D4A28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1D4A28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428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6</cp:revision>
  <cp:lastPrinted>2024-01-26T18:40:00Z</cp:lastPrinted>
  <dcterms:created xsi:type="dcterms:W3CDTF">2024-09-09T11:57:00Z</dcterms:created>
  <dcterms:modified xsi:type="dcterms:W3CDTF">2024-09-30T17:39:00Z</dcterms:modified>
</cp:coreProperties>
</file>